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324C" w:rsidRDefault="00965501">
      <w:r>
        <w:t xml:space="preserve"> </w:t>
      </w:r>
    </w:p>
    <w:p w:rsidR="009578CC" w:rsidRDefault="009578CC"/>
    <w:p w:rsidR="001B3798" w:rsidRDefault="001B3798" w:rsidP="001B3798">
      <w:pPr>
        <w:spacing w:line="480" w:lineRule="auto"/>
        <w:rPr>
          <w:rFonts w:ascii="Times New Roman" w:hAnsi="Times New Roman" w:cs="Times New Roman"/>
          <w:sz w:val="24"/>
          <w:szCs w:val="24"/>
        </w:rPr>
      </w:pPr>
    </w:p>
    <w:p w:rsidR="001B3798" w:rsidRDefault="00965501" w:rsidP="001B3798">
      <w:pPr>
        <w:spacing w:line="480" w:lineRule="auto"/>
        <w:rPr>
          <w:rFonts w:ascii="Times New Roman" w:hAnsi="Times New Roman" w:cs="Times New Roman"/>
          <w:sz w:val="24"/>
          <w:szCs w:val="24"/>
        </w:rPr>
      </w:pPr>
      <w:r>
        <w:rPr>
          <w:rFonts w:ascii="Times New Roman" w:hAnsi="Times New Roman" w:cs="Times New Roman"/>
          <w:sz w:val="24"/>
          <w:szCs w:val="24"/>
        </w:rPr>
        <w:t xml:space="preserve">                                                      B</w:t>
      </w:r>
      <w:r w:rsidRPr="001B3798">
        <w:rPr>
          <w:rFonts w:ascii="Times New Roman" w:hAnsi="Times New Roman" w:cs="Times New Roman"/>
          <w:sz w:val="24"/>
          <w:szCs w:val="24"/>
        </w:rPr>
        <w:t>ehavioural strategy</w:t>
      </w:r>
    </w:p>
    <w:p w:rsidR="001B3798" w:rsidRDefault="00965501" w:rsidP="001B3798">
      <w:pPr>
        <w:spacing w:line="480" w:lineRule="auto"/>
        <w:rPr>
          <w:rFonts w:ascii="Times New Roman" w:hAnsi="Times New Roman" w:cs="Times New Roman"/>
          <w:sz w:val="24"/>
          <w:szCs w:val="24"/>
        </w:rPr>
      </w:pPr>
      <w:r>
        <w:rPr>
          <w:rFonts w:ascii="Times New Roman" w:hAnsi="Times New Roman" w:cs="Times New Roman"/>
          <w:sz w:val="24"/>
          <w:szCs w:val="24"/>
        </w:rPr>
        <w:t xml:space="preserve">                                                     Institutional affiliation.</w:t>
      </w:r>
    </w:p>
    <w:p w:rsidR="001B3798" w:rsidRDefault="00965501" w:rsidP="001B3798">
      <w:pPr>
        <w:spacing w:line="480" w:lineRule="auto"/>
        <w:rPr>
          <w:rFonts w:ascii="Times New Roman" w:hAnsi="Times New Roman" w:cs="Times New Roman"/>
          <w:sz w:val="24"/>
          <w:szCs w:val="24"/>
        </w:rPr>
      </w:pPr>
      <w:r>
        <w:rPr>
          <w:rFonts w:ascii="Times New Roman" w:hAnsi="Times New Roman" w:cs="Times New Roman"/>
          <w:sz w:val="24"/>
          <w:szCs w:val="24"/>
        </w:rPr>
        <w:t xml:space="preserve">                                                            Student name.</w:t>
      </w:r>
    </w:p>
    <w:p w:rsidR="001B3798" w:rsidRPr="001B3798" w:rsidRDefault="00965501" w:rsidP="001B3798">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w:t>
      </w: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1B3798" w:rsidRDefault="001B3798" w:rsidP="001B3798">
      <w:pPr>
        <w:spacing w:line="480" w:lineRule="auto"/>
        <w:rPr>
          <w:rFonts w:ascii="Times New Roman" w:hAnsi="Times New Roman" w:cs="Times New Roman"/>
          <w:sz w:val="24"/>
          <w:szCs w:val="24"/>
        </w:rPr>
      </w:pPr>
    </w:p>
    <w:p w:rsidR="009578CC" w:rsidRPr="00D71F38" w:rsidRDefault="00965501" w:rsidP="001B3798">
      <w:pPr>
        <w:spacing w:line="480" w:lineRule="auto"/>
        <w:rPr>
          <w:rFonts w:ascii="Times New Roman" w:hAnsi="Times New Roman" w:cs="Times New Roman"/>
          <w:b/>
          <w:sz w:val="24"/>
          <w:szCs w:val="24"/>
        </w:rPr>
      </w:pPr>
      <w:r w:rsidRPr="00D71F38">
        <w:rPr>
          <w:rFonts w:ascii="Times New Roman" w:hAnsi="Times New Roman" w:cs="Times New Roman"/>
          <w:b/>
          <w:sz w:val="24"/>
          <w:szCs w:val="24"/>
        </w:rPr>
        <w:lastRenderedPageBreak/>
        <w:t xml:space="preserve">Effective </w:t>
      </w:r>
      <w:r w:rsidR="00D71F38" w:rsidRPr="00D71F38">
        <w:rPr>
          <w:rFonts w:ascii="Times New Roman" w:hAnsi="Times New Roman" w:cs="Times New Roman"/>
          <w:b/>
          <w:sz w:val="24"/>
          <w:szCs w:val="24"/>
        </w:rPr>
        <w:t>behavioral</w:t>
      </w:r>
      <w:r w:rsidRPr="00D71F38">
        <w:rPr>
          <w:rFonts w:ascii="Times New Roman" w:hAnsi="Times New Roman" w:cs="Times New Roman"/>
          <w:b/>
          <w:sz w:val="24"/>
          <w:szCs w:val="24"/>
        </w:rPr>
        <w:t xml:space="preserve"> strategy</w:t>
      </w:r>
    </w:p>
    <w:p w:rsidR="009578CC" w:rsidRPr="001B3798" w:rsidRDefault="00965501" w:rsidP="001B3798">
      <w:pPr>
        <w:spacing w:line="480" w:lineRule="auto"/>
        <w:rPr>
          <w:rFonts w:ascii="Times New Roman" w:hAnsi="Times New Roman" w:cs="Times New Roman"/>
          <w:sz w:val="24"/>
          <w:szCs w:val="24"/>
        </w:rPr>
      </w:pPr>
      <w:r w:rsidRPr="001B3798">
        <w:rPr>
          <w:rFonts w:ascii="Times New Roman" w:hAnsi="Times New Roman" w:cs="Times New Roman"/>
          <w:sz w:val="24"/>
          <w:szCs w:val="24"/>
        </w:rPr>
        <w:t xml:space="preserve">The </w:t>
      </w:r>
      <w:r w:rsidR="00F370A5" w:rsidRPr="001B3798">
        <w:rPr>
          <w:rFonts w:ascii="Times New Roman" w:hAnsi="Times New Roman" w:cs="Times New Roman"/>
          <w:sz w:val="24"/>
          <w:szCs w:val="24"/>
        </w:rPr>
        <w:t>F</w:t>
      </w:r>
      <w:r w:rsidRPr="001B3798">
        <w:rPr>
          <w:rFonts w:ascii="Times New Roman" w:hAnsi="Times New Roman" w:cs="Times New Roman"/>
          <w:sz w:val="24"/>
          <w:szCs w:val="24"/>
        </w:rPr>
        <w:t>irst</w:t>
      </w:r>
      <w:r w:rsidR="00F370A5" w:rsidRPr="001B3798">
        <w:rPr>
          <w:rFonts w:ascii="Times New Roman" w:hAnsi="Times New Roman" w:cs="Times New Roman"/>
          <w:sz w:val="24"/>
          <w:szCs w:val="24"/>
        </w:rPr>
        <w:t xml:space="preserve"> effective </w:t>
      </w:r>
      <w:r w:rsidRPr="001B3798">
        <w:rPr>
          <w:rFonts w:ascii="Times New Roman" w:hAnsi="Times New Roman" w:cs="Times New Roman"/>
          <w:sz w:val="24"/>
          <w:szCs w:val="24"/>
        </w:rPr>
        <w:t>strategy</w:t>
      </w:r>
      <w:r w:rsidR="00D71F38">
        <w:rPr>
          <w:rFonts w:ascii="Times New Roman" w:hAnsi="Times New Roman" w:cs="Times New Roman"/>
          <w:sz w:val="24"/>
          <w:szCs w:val="24"/>
        </w:rPr>
        <w:t xml:space="preserve"> is</w:t>
      </w:r>
      <w:r w:rsidR="00F370A5" w:rsidRPr="001B3798">
        <w:rPr>
          <w:rFonts w:ascii="Times New Roman" w:hAnsi="Times New Roman" w:cs="Times New Roman"/>
          <w:sz w:val="24"/>
          <w:szCs w:val="24"/>
        </w:rPr>
        <w:t xml:space="preserve"> ignoring </w:t>
      </w:r>
      <w:r w:rsidR="00D71F38" w:rsidRPr="001B3798">
        <w:rPr>
          <w:rFonts w:ascii="Times New Roman" w:hAnsi="Times New Roman" w:cs="Times New Roman"/>
          <w:sz w:val="24"/>
          <w:szCs w:val="24"/>
        </w:rPr>
        <w:t>misbehaviors</w:t>
      </w:r>
      <w:r w:rsidR="000C01BC" w:rsidRPr="001B3798">
        <w:rPr>
          <w:rFonts w:ascii="Times New Roman" w:hAnsi="Times New Roman" w:cs="Times New Roman"/>
          <w:sz w:val="24"/>
          <w:szCs w:val="24"/>
        </w:rPr>
        <w:t xml:space="preserve">. Some of the misconducts are not frequent to deserve any reaction by the teacher. By ignoring them, it is likely to extinguish when it left alone. For example, steward Bell and Annie Harks misbehave by talking loudly and misusing tools. When the above behaviour is ignored, it </w:t>
      </w:r>
      <w:r w:rsidR="000C73BD" w:rsidRPr="001B3798">
        <w:rPr>
          <w:rFonts w:ascii="Times New Roman" w:hAnsi="Times New Roman" w:cs="Times New Roman"/>
          <w:sz w:val="24"/>
          <w:szCs w:val="24"/>
        </w:rPr>
        <w:t>disappears</w:t>
      </w:r>
      <w:r w:rsidR="000C01BC" w:rsidRPr="001B3798">
        <w:rPr>
          <w:rFonts w:ascii="Times New Roman" w:hAnsi="Times New Roman" w:cs="Times New Roman"/>
          <w:sz w:val="24"/>
          <w:szCs w:val="24"/>
        </w:rPr>
        <w:t xml:space="preserve"> </w:t>
      </w:r>
      <w:r w:rsidR="000C73BD" w:rsidRPr="001B3798">
        <w:rPr>
          <w:rFonts w:ascii="Times New Roman" w:hAnsi="Times New Roman" w:cs="Times New Roman"/>
          <w:sz w:val="24"/>
          <w:szCs w:val="24"/>
        </w:rPr>
        <w:t xml:space="preserve">within </w:t>
      </w:r>
      <w:r w:rsidR="000C01BC" w:rsidRPr="001B3798">
        <w:rPr>
          <w:rFonts w:ascii="Times New Roman" w:hAnsi="Times New Roman" w:cs="Times New Roman"/>
          <w:sz w:val="24"/>
          <w:szCs w:val="24"/>
        </w:rPr>
        <w:t xml:space="preserve">time. </w:t>
      </w:r>
      <w:r w:rsidR="000C73BD" w:rsidRPr="001B3798">
        <w:rPr>
          <w:rFonts w:ascii="Times New Roman" w:hAnsi="Times New Roman" w:cs="Times New Roman"/>
          <w:sz w:val="24"/>
          <w:szCs w:val="24"/>
        </w:rPr>
        <w:t>This means that some action does not require to respond even if they frequently.</w:t>
      </w:r>
    </w:p>
    <w:p w:rsidR="000C73BD" w:rsidRPr="001B3798" w:rsidRDefault="00965501" w:rsidP="001B3798">
      <w:pPr>
        <w:spacing w:line="480" w:lineRule="auto"/>
        <w:rPr>
          <w:rFonts w:ascii="Times New Roman" w:hAnsi="Times New Roman" w:cs="Times New Roman"/>
          <w:sz w:val="24"/>
          <w:szCs w:val="24"/>
        </w:rPr>
      </w:pPr>
      <w:r w:rsidRPr="001B3798">
        <w:rPr>
          <w:rFonts w:ascii="Times New Roman" w:hAnsi="Times New Roman" w:cs="Times New Roman"/>
          <w:sz w:val="24"/>
          <w:szCs w:val="24"/>
        </w:rPr>
        <w:t>The</w:t>
      </w:r>
      <w:r w:rsidR="00D71F38">
        <w:rPr>
          <w:rFonts w:ascii="Times New Roman" w:hAnsi="Times New Roman" w:cs="Times New Roman"/>
          <w:sz w:val="24"/>
          <w:szCs w:val="24"/>
        </w:rPr>
        <w:t xml:space="preserve"> Second effective strategy is</w:t>
      </w:r>
      <w:r w:rsidRPr="001B3798">
        <w:rPr>
          <w:rFonts w:ascii="Times New Roman" w:hAnsi="Times New Roman" w:cs="Times New Roman"/>
          <w:sz w:val="24"/>
          <w:szCs w:val="24"/>
        </w:rPr>
        <w:t xml:space="preserve"> talking to them privately </w:t>
      </w:r>
      <w:r w:rsidR="002E04EF" w:rsidRPr="001B3798">
        <w:rPr>
          <w:rFonts w:ascii="Times New Roman" w:hAnsi="Times New Roman" w:cs="Times New Roman"/>
          <w:sz w:val="24"/>
          <w:szCs w:val="24"/>
        </w:rPr>
        <w:t xml:space="preserve">about their behaviour. The initial process that explains ways of interaction that are desirable that involves negotiation behaviour solutions. For instances, a student may persist being late for class in spite of efforts by the teacher to rectify the </w:t>
      </w:r>
      <w:r w:rsidR="00AC06B3" w:rsidRPr="001B3798">
        <w:rPr>
          <w:rFonts w:ascii="Times New Roman" w:hAnsi="Times New Roman" w:cs="Times New Roman"/>
          <w:sz w:val="24"/>
          <w:szCs w:val="24"/>
        </w:rPr>
        <w:t>behaviour. In</w:t>
      </w:r>
      <w:r w:rsidR="002E04EF" w:rsidRPr="001B3798">
        <w:rPr>
          <w:rFonts w:ascii="Times New Roman" w:hAnsi="Times New Roman" w:cs="Times New Roman"/>
          <w:sz w:val="24"/>
          <w:szCs w:val="24"/>
        </w:rPr>
        <w:t xml:space="preserve"> most of this situation, it is better to negotiate a </w:t>
      </w:r>
      <w:r w:rsidR="00AC06B3" w:rsidRPr="001B3798">
        <w:rPr>
          <w:rFonts w:ascii="Times New Roman" w:hAnsi="Times New Roman" w:cs="Times New Roman"/>
          <w:sz w:val="24"/>
          <w:szCs w:val="24"/>
        </w:rPr>
        <w:t>solution with the student involved — this helps the affected student to change and have good moral.</w:t>
      </w:r>
    </w:p>
    <w:p w:rsidR="00AC06B3" w:rsidRPr="001B3798" w:rsidRDefault="00965501" w:rsidP="001B3798">
      <w:pPr>
        <w:spacing w:line="480" w:lineRule="auto"/>
        <w:rPr>
          <w:rFonts w:ascii="Times New Roman" w:hAnsi="Times New Roman" w:cs="Times New Roman"/>
          <w:sz w:val="24"/>
          <w:szCs w:val="24"/>
        </w:rPr>
      </w:pPr>
      <w:r w:rsidRPr="001B3798">
        <w:rPr>
          <w:rFonts w:ascii="Times New Roman" w:hAnsi="Times New Roman" w:cs="Times New Roman"/>
          <w:sz w:val="24"/>
          <w:szCs w:val="24"/>
        </w:rPr>
        <w:t xml:space="preserve">The third </w:t>
      </w:r>
      <w:r w:rsidR="0025216B" w:rsidRPr="001B3798">
        <w:rPr>
          <w:rFonts w:ascii="Times New Roman" w:hAnsi="Times New Roman" w:cs="Times New Roman"/>
          <w:sz w:val="24"/>
          <w:szCs w:val="24"/>
        </w:rPr>
        <w:t xml:space="preserve">effective </w:t>
      </w:r>
      <w:r w:rsidRPr="001B3798">
        <w:rPr>
          <w:rFonts w:ascii="Times New Roman" w:hAnsi="Times New Roman" w:cs="Times New Roman"/>
          <w:sz w:val="24"/>
          <w:szCs w:val="24"/>
        </w:rPr>
        <w:t xml:space="preserve">strategy </w:t>
      </w:r>
      <w:r w:rsidR="00D71F38">
        <w:rPr>
          <w:rFonts w:ascii="Times New Roman" w:hAnsi="Times New Roman" w:cs="Times New Roman"/>
          <w:sz w:val="24"/>
          <w:szCs w:val="24"/>
        </w:rPr>
        <w:t>is</w:t>
      </w:r>
      <w:r w:rsidR="0025216B" w:rsidRPr="001B3798">
        <w:rPr>
          <w:rFonts w:ascii="Times New Roman" w:hAnsi="Times New Roman" w:cs="Times New Roman"/>
          <w:sz w:val="24"/>
          <w:szCs w:val="24"/>
        </w:rPr>
        <w:t xml:space="preserve"> </w:t>
      </w:r>
      <w:r w:rsidRPr="001B3798">
        <w:rPr>
          <w:rFonts w:ascii="Times New Roman" w:hAnsi="Times New Roman" w:cs="Times New Roman"/>
          <w:sz w:val="24"/>
          <w:szCs w:val="24"/>
        </w:rPr>
        <w:t xml:space="preserve">having a contract with the student. It helps to have some target with the student about the behaviour. It involves an agreement with the student if they misbehave more than three times you </w:t>
      </w:r>
      <w:r w:rsidR="0025216B" w:rsidRPr="001B3798">
        <w:rPr>
          <w:rFonts w:ascii="Times New Roman" w:hAnsi="Times New Roman" w:cs="Times New Roman"/>
          <w:sz w:val="24"/>
          <w:szCs w:val="24"/>
        </w:rPr>
        <w:t>will</w:t>
      </w:r>
      <w:r w:rsidRPr="001B3798">
        <w:rPr>
          <w:rFonts w:ascii="Times New Roman" w:hAnsi="Times New Roman" w:cs="Times New Roman"/>
          <w:sz w:val="24"/>
          <w:szCs w:val="24"/>
        </w:rPr>
        <w:t xml:space="preserve"> send them to the principle since the principle can expel the misbehaving </w:t>
      </w:r>
      <w:r w:rsidR="0025216B" w:rsidRPr="001B3798">
        <w:rPr>
          <w:rFonts w:ascii="Times New Roman" w:hAnsi="Times New Roman" w:cs="Times New Roman"/>
          <w:sz w:val="24"/>
          <w:szCs w:val="24"/>
        </w:rPr>
        <w:t>students they likely to change.</w:t>
      </w:r>
    </w:p>
    <w:p w:rsidR="009578CC" w:rsidRPr="00D71F38" w:rsidRDefault="00965501" w:rsidP="001B3798">
      <w:pPr>
        <w:spacing w:line="480" w:lineRule="auto"/>
        <w:rPr>
          <w:rFonts w:ascii="Times New Roman" w:hAnsi="Times New Roman" w:cs="Times New Roman"/>
          <w:b/>
          <w:sz w:val="24"/>
          <w:szCs w:val="24"/>
        </w:rPr>
      </w:pPr>
      <w:r w:rsidRPr="00D71F38">
        <w:rPr>
          <w:rFonts w:ascii="Times New Roman" w:hAnsi="Times New Roman" w:cs="Times New Roman"/>
          <w:b/>
          <w:sz w:val="24"/>
          <w:szCs w:val="24"/>
        </w:rPr>
        <w:t>Ineffective</w:t>
      </w:r>
      <w:r w:rsidR="001B3798" w:rsidRPr="00D71F38">
        <w:rPr>
          <w:rFonts w:ascii="Times New Roman" w:hAnsi="Times New Roman" w:cs="Times New Roman"/>
          <w:b/>
          <w:sz w:val="24"/>
          <w:szCs w:val="24"/>
        </w:rPr>
        <w:t xml:space="preserve"> </w:t>
      </w:r>
      <w:r w:rsidR="00D71F38" w:rsidRPr="00D71F38">
        <w:rPr>
          <w:rFonts w:ascii="Times New Roman" w:hAnsi="Times New Roman" w:cs="Times New Roman"/>
          <w:b/>
          <w:sz w:val="24"/>
          <w:szCs w:val="24"/>
        </w:rPr>
        <w:t>behavioral</w:t>
      </w:r>
      <w:r w:rsidR="001B3798" w:rsidRPr="00D71F38">
        <w:rPr>
          <w:rFonts w:ascii="Times New Roman" w:hAnsi="Times New Roman" w:cs="Times New Roman"/>
          <w:b/>
          <w:sz w:val="24"/>
          <w:szCs w:val="24"/>
        </w:rPr>
        <w:t xml:space="preserve"> strategy</w:t>
      </w:r>
      <w:r w:rsidRPr="00D71F38">
        <w:rPr>
          <w:rFonts w:ascii="Times New Roman" w:hAnsi="Times New Roman" w:cs="Times New Roman"/>
          <w:b/>
          <w:sz w:val="24"/>
          <w:szCs w:val="24"/>
        </w:rPr>
        <w:t>.</w:t>
      </w:r>
    </w:p>
    <w:p w:rsidR="0025216B" w:rsidRPr="001B3798" w:rsidRDefault="00965501" w:rsidP="001B3798">
      <w:pPr>
        <w:spacing w:line="480" w:lineRule="auto"/>
        <w:rPr>
          <w:rFonts w:ascii="Times New Roman" w:hAnsi="Times New Roman" w:cs="Times New Roman"/>
          <w:sz w:val="24"/>
          <w:szCs w:val="24"/>
        </w:rPr>
      </w:pPr>
      <w:r w:rsidRPr="001B3798">
        <w:rPr>
          <w:rFonts w:ascii="Times New Roman" w:hAnsi="Times New Roman" w:cs="Times New Roman"/>
          <w:sz w:val="24"/>
          <w:szCs w:val="24"/>
        </w:rPr>
        <w:t>The first ineffective strategy involves giving the students a failing grade for the day. When a teacher decides to</w:t>
      </w:r>
      <w:r w:rsidRPr="001B3798">
        <w:rPr>
          <w:rFonts w:ascii="Times New Roman" w:hAnsi="Times New Roman" w:cs="Times New Roman"/>
          <w:sz w:val="24"/>
          <w:szCs w:val="24"/>
        </w:rPr>
        <w:t xml:space="preserve"> give a failing grade to the misbehaving student will not make any change since the student is not directly affected. The misbehaving student will blame the teacher involved rather than solving the problem.</w:t>
      </w:r>
    </w:p>
    <w:p w:rsidR="0025216B" w:rsidRPr="001B3798" w:rsidRDefault="00965501" w:rsidP="001B3798">
      <w:pPr>
        <w:spacing w:line="480" w:lineRule="auto"/>
        <w:rPr>
          <w:rFonts w:ascii="Times New Roman" w:hAnsi="Times New Roman" w:cs="Times New Roman"/>
          <w:sz w:val="24"/>
          <w:szCs w:val="24"/>
        </w:rPr>
      </w:pPr>
      <w:r w:rsidRPr="001B3798">
        <w:rPr>
          <w:rFonts w:ascii="Times New Roman" w:hAnsi="Times New Roman" w:cs="Times New Roman"/>
          <w:sz w:val="24"/>
          <w:szCs w:val="24"/>
        </w:rPr>
        <w:lastRenderedPageBreak/>
        <w:t>The second ineffective strategy is making student</w:t>
      </w:r>
      <w:r w:rsidRPr="001B3798">
        <w:rPr>
          <w:rFonts w:ascii="Times New Roman" w:hAnsi="Times New Roman" w:cs="Times New Roman"/>
          <w:sz w:val="24"/>
          <w:szCs w:val="24"/>
        </w:rPr>
        <w:t xml:space="preserve"> came to class or after to do the extra assignment. In most of the case, it acts as a punishment, but a lot of misbehaving students adapts to perform additional work every day when they misbehave.</w:t>
      </w:r>
    </w:p>
    <w:p w:rsidR="001C0634" w:rsidRPr="001B3798" w:rsidRDefault="00965501" w:rsidP="001B3798">
      <w:pPr>
        <w:spacing w:line="480" w:lineRule="auto"/>
        <w:rPr>
          <w:rFonts w:ascii="Times New Roman" w:hAnsi="Times New Roman" w:cs="Times New Roman"/>
          <w:sz w:val="24"/>
          <w:szCs w:val="24"/>
        </w:rPr>
      </w:pPr>
      <w:r w:rsidRPr="001B3798">
        <w:rPr>
          <w:rFonts w:ascii="Times New Roman" w:hAnsi="Times New Roman" w:cs="Times New Roman"/>
          <w:sz w:val="24"/>
          <w:szCs w:val="24"/>
        </w:rPr>
        <w:t>The last ineffective strategy is giving student detention a</w:t>
      </w:r>
      <w:r w:rsidRPr="001B3798">
        <w:rPr>
          <w:rFonts w:ascii="Times New Roman" w:hAnsi="Times New Roman" w:cs="Times New Roman"/>
          <w:sz w:val="24"/>
          <w:szCs w:val="24"/>
        </w:rPr>
        <w:t>nd calling their parent. Since most of the parents are not aware of laws and regulations in schools, most of the parent may not respond positively to the teacher thus may increase the problem rather than solving.</w:t>
      </w:r>
    </w:p>
    <w:p w:rsidR="009578CC" w:rsidRPr="001B3798" w:rsidRDefault="009578CC" w:rsidP="001B3798">
      <w:pPr>
        <w:spacing w:line="480" w:lineRule="auto"/>
        <w:rPr>
          <w:rFonts w:ascii="Times New Roman" w:hAnsi="Times New Roman" w:cs="Times New Roman"/>
          <w:sz w:val="24"/>
          <w:szCs w:val="24"/>
        </w:rPr>
      </w:pPr>
    </w:p>
    <w:p w:rsidR="009578CC" w:rsidRPr="001B3798" w:rsidRDefault="009578CC" w:rsidP="001B3798">
      <w:pPr>
        <w:spacing w:line="480" w:lineRule="auto"/>
        <w:rPr>
          <w:rFonts w:ascii="Times New Roman" w:hAnsi="Times New Roman" w:cs="Times New Roman"/>
          <w:sz w:val="24"/>
          <w:szCs w:val="24"/>
        </w:rPr>
      </w:pPr>
    </w:p>
    <w:p w:rsidR="009578CC" w:rsidRPr="001B3798" w:rsidRDefault="009578CC" w:rsidP="001B3798">
      <w:pPr>
        <w:spacing w:line="480" w:lineRule="auto"/>
        <w:rPr>
          <w:rFonts w:ascii="Times New Roman" w:hAnsi="Times New Roman" w:cs="Times New Roman"/>
          <w:sz w:val="24"/>
          <w:szCs w:val="24"/>
        </w:rPr>
      </w:pPr>
      <w:bookmarkStart w:id="0" w:name="_GoBack"/>
      <w:bookmarkEnd w:id="0"/>
    </w:p>
    <w:sectPr w:rsidR="009578CC" w:rsidRPr="001B3798" w:rsidSect="001B37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501" w:rsidRDefault="00965501">
      <w:pPr>
        <w:spacing w:after="0" w:line="240" w:lineRule="auto"/>
      </w:pPr>
      <w:r>
        <w:separator/>
      </w:r>
    </w:p>
  </w:endnote>
  <w:endnote w:type="continuationSeparator" w:id="0">
    <w:p w:rsidR="00965501" w:rsidRDefault="0096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501" w:rsidRDefault="00965501">
      <w:pPr>
        <w:spacing w:after="0" w:line="240" w:lineRule="auto"/>
      </w:pPr>
      <w:r>
        <w:separator/>
      </w:r>
    </w:p>
  </w:footnote>
  <w:footnote w:type="continuationSeparator" w:id="0">
    <w:p w:rsidR="00965501" w:rsidRDefault="00965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3798" w:rsidRPr="001B3798" w:rsidRDefault="00965501" w:rsidP="001B3798">
    <w:pPr>
      <w:pStyle w:val="Header"/>
    </w:pPr>
    <w:r w:rsidRPr="001B3798">
      <w:t>Behavioural strategy</w:t>
    </w:r>
  </w:p>
  <w:p w:rsidR="001B3798" w:rsidRDefault="001B3798">
    <w:pPr>
      <w:pStyle w:val="Header"/>
    </w:pPr>
  </w:p>
  <w:p w:rsidR="001B3798" w:rsidRDefault="001B37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1F38" w:rsidRPr="00D71F38" w:rsidRDefault="00D71F38" w:rsidP="00D71F38">
    <w:pPr>
      <w:pStyle w:val="Header"/>
      <w:rPr>
        <w:rFonts w:ascii="Times New Roman" w:hAnsi="Times New Roman" w:cs="Times New Roman"/>
        <w:sz w:val="24"/>
        <w:szCs w:val="24"/>
      </w:rPr>
    </w:pPr>
    <w:r w:rsidRPr="00D71F38">
      <w:rPr>
        <w:rFonts w:ascii="Times New Roman" w:hAnsi="Times New Roman" w:cs="Times New Roman"/>
        <w:sz w:val="24"/>
        <w:szCs w:val="24"/>
      </w:rPr>
      <w:t>Running head: Behavioral strategy</w:t>
    </w:r>
  </w:p>
  <w:p w:rsidR="00D71F38" w:rsidRDefault="00D71F38">
    <w:pPr>
      <w:pStyle w:val="Header"/>
    </w:pPr>
  </w:p>
  <w:p w:rsidR="001B3798" w:rsidRDefault="001B3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8CC"/>
    <w:rsid w:val="00063DE8"/>
    <w:rsid w:val="000C01BC"/>
    <w:rsid w:val="000C73BD"/>
    <w:rsid w:val="001B3798"/>
    <w:rsid w:val="001C0634"/>
    <w:rsid w:val="0025216B"/>
    <w:rsid w:val="002E04EF"/>
    <w:rsid w:val="002F225E"/>
    <w:rsid w:val="0043324C"/>
    <w:rsid w:val="009578CC"/>
    <w:rsid w:val="00965501"/>
    <w:rsid w:val="00AC06B3"/>
    <w:rsid w:val="00D71F38"/>
    <w:rsid w:val="00F37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82F13E-1426-43E6-82A5-1C528AB1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37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3798"/>
  </w:style>
  <w:style w:type="paragraph" w:styleId="Footer">
    <w:name w:val="footer"/>
    <w:basedOn w:val="Normal"/>
    <w:link w:val="FooterChar"/>
    <w:uiPriority w:val="99"/>
    <w:unhideWhenUsed/>
    <w:rsid w:val="001B37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37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2019-03-11T06:50:00Z</dcterms:created>
  <dcterms:modified xsi:type="dcterms:W3CDTF">2019-03-11T06:50:00Z</dcterms:modified>
</cp:coreProperties>
</file>